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C9B" w14:textId="77777777" w:rsidR="0019509E" w:rsidRPr="004875AB" w:rsidRDefault="0019509E" w:rsidP="0019509E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  <w:b/>
        </w:rPr>
        <w:t>Obrazac Prijave</w:t>
      </w:r>
      <w:r w:rsidR="006664E8" w:rsidRPr="004875AB">
        <w:rPr>
          <w:rFonts w:ascii="TeleNeo Office" w:hAnsi="TeleNeo Office"/>
          <w:b/>
        </w:rPr>
        <w:t xml:space="preserve"> za sudjelovanje</w:t>
      </w:r>
    </w:p>
    <w:p w14:paraId="35AACF0F" w14:textId="77777777" w:rsidR="0019509E" w:rsidRPr="004875AB" w:rsidRDefault="0019509E" w:rsidP="0019509E">
      <w:pPr>
        <w:rPr>
          <w:rFonts w:ascii="TeleNeo Office" w:hAnsi="TeleNeo Office"/>
          <w:b/>
        </w:rPr>
      </w:pPr>
    </w:p>
    <w:p w14:paraId="74D649BD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5BD7C8F3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004504B2" w14:textId="77777777" w:rsidR="0019509E" w:rsidRPr="004875AB" w:rsidRDefault="0019509E" w:rsidP="0019509E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GLAVNA SKUPŠTINA HRVATSK</w:t>
      </w:r>
      <w:r w:rsidR="00845382" w:rsidRPr="004875AB">
        <w:rPr>
          <w:rFonts w:ascii="TeleNeo Office" w:hAnsi="TeleNeo Office"/>
        </w:rPr>
        <w:t>OG</w:t>
      </w:r>
      <w:r w:rsidRPr="004875AB">
        <w:rPr>
          <w:rFonts w:ascii="TeleNeo Office" w:hAnsi="TeleNeo Office"/>
        </w:rPr>
        <w:t xml:space="preserve"> TELEKOM</w:t>
      </w:r>
      <w:r w:rsidR="00845382" w:rsidRPr="004875AB">
        <w:rPr>
          <w:rFonts w:ascii="TeleNeo Office" w:hAnsi="TeleNeo Office"/>
        </w:rPr>
        <w:t>A</w:t>
      </w:r>
      <w:r w:rsidRPr="004875AB">
        <w:rPr>
          <w:rFonts w:ascii="TeleNeo Office" w:hAnsi="TeleNeo Office"/>
        </w:rPr>
        <w:t xml:space="preserve"> d.d.</w:t>
      </w:r>
      <w:r w:rsidR="0081008A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</w:t>
      </w:r>
    </w:p>
    <w:p w14:paraId="72D1E226" w14:textId="77777777" w:rsidR="0019509E" w:rsidRPr="004875AB" w:rsidRDefault="0019509E" w:rsidP="006664E8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Prijava za sudjelovanje</w:t>
      </w:r>
    </w:p>
    <w:p w14:paraId="78DDC290" w14:textId="77777777" w:rsidR="006664E8" w:rsidRPr="004875AB" w:rsidRDefault="006664E8" w:rsidP="0019509E">
      <w:pPr>
        <w:rPr>
          <w:rFonts w:ascii="TeleNeo Office" w:hAnsi="TeleNeo Office"/>
        </w:rPr>
      </w:pPr>
    </w:p>
    <w:p w14:paraId="6E7E1927" w14:textId="77777777" w:rsidR="008E3639" w:rsidRPr="004875AB" w:rsidRDefault="008E3639" w:rsidP="0019509E">
      <w:pPr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5148"/>
      </w:tblGrid>
      <w:tr w:rsidR="0019509E" w:rsidRPr="004875AB" w14:paraId="23628984" w14:textId="77777777" w:rsidTr="001F5316">
        <w:tc>
          <w:tcPr>
            <w:tcW w:w="468" w:type="dxa"/>
            <w:shd w:val="clear" w:color="auto" w:fill="auto"/>
          </w:tcPr>
          <w:p w14:paraId="7697DD5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14:paraId="3B1302EF" w14:textId="77777777" w:rsidR="0019509E" w:rsidRPr="004875AB" w:rsidRDefault="0019509E" w:rsidP="001F5316">
            <w:pPr>
              <w:ind w:right="-6975"/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Ime i prezime odnosno tvrtka dioničara/punomoćnika</w:t>
            </w:r>
          </w:p>
          <w:p w14:paraId="63646ACE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1E6254D4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3D5D0363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3457B38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238FDFB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1876CB7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04AC2BBA" w14:textId="77777777" w:rsidTr="001F5316">
        <w:tc>
          <w:tcPr>
            <w:tcW w:w="468" w:type="dxa"/>
            <w:shd w:val="clear" w:color="auto" w:fill="auto"/>
          </w:tcPr>
          <w:p w14:paraId="1642490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14:paraId="07F91EC4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Prebivalište odnosno sjedište  dioničara/punomoćnika</w:t>
            </w:r>
          </w:p>
          <w:p w14:paraId="7B1DEAA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5C0751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0357EA04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EB950F3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06636EA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F9866C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711147FF" w14:textId="77777777" w:rsidTr="001F5316">
        <w:tc>
          <w:tcPr>
            <w:tcW w:w="468" w:type="dxa"/>
            <w:shd w:val="clear" w:color="auto" w:fill="auto"/>
          </w:tcPr>
          <w:p w14:paraId="5C1637F7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14:paraId="5B6DDDD0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Adresa  dioničara/punomoćnika</w:t>
            </w:r>
          </w:p>
          <w:p w14:paraId="20E361A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E2655D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2FB874A6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25FBFB9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3E4AF79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5D0A595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26C71FAC" w14:textId="77777777" w:rsidTr="001F5316">
        <w:tc>
          <w:tcPr>
            <w:tcW w:w="468" w:type="dxa"/>
            <w:shd w:val="clear" w:color="auto" w:fill="auto"/>
          </w:tcPr>
          <w:p w14:paraId="3F03FE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14:paraId="1737AD52" w14:textId="77777777" w:rsidR="0019509E" w:rsidRPr="004875AB" w:rsidRDefault="00BF22D1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OIB</w:t>
            </w:r>
            <w:r w:rsidR="0019509E" w:rsidRPr="004875AB">
              <w:rPr>
                <w:rFonts w:ascii="TeleNeo Office" w:hAnsi="TeleNeo Office"/>
              </w:rPr>
              <w:t xml:space="preserve"> dioničara/punomoćnika ako su pravne osobe</w:t>
            </w:r>
          </w:p>
          <w:p w14:paraId="4E00EB0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1444FC8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35998FFB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F3553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1BC1A16E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E5AA70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519D27F2" w14:textId="77777777" w:rsidTr="001F5316">
        <w:tc>
          <w:tcPr>
            <w:tcW w:w="468" w:type="dxa"/>
            <w:shd w:val="clear" w:color="auto" w:fill="auto"/>
          </w:tcPr>
          <w:p w14:paraId="4016D8D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14:paraId="47894AEE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Ukupan broj dionica dioničara/svih dioničara koje punomoćnik zastupa</w:t>
            </w:r>
          </w:p>
          <w:p w14:paraId="790C675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6BE5A7D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646482C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7EFAC60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758B7598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022B4906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3DB00980" w14:textId="77777777" w:rsidTr="001F5316">
        <w:tc>
          <w:tcPr>
            <w:tcW w:w="468" w:type="dxa"/>
            <w:shd w:val="clear" w:color="auto" w:fill="auto"/>
          </w:tcPr>
          <w:p w14:paraId="151254A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14:paraId="7B470839" w14:textId="77777777" w:rsidR="0019509E" w:rsidRPr="004875AB" w:rsidRDefault="006664E8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Popis svih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  <w:p w14:paraId="6F136652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6493C1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2942D2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199429DA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6416420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44EFB20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3A8C915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4FB7AA3F" w14:textId="77777777" w:rsidTr="001F5316">
        <w:tc>
          <w:tcPr>
            <w:tcW w:w="468" w:type="dxa"/>
            <w:shd w:val="clear" w:color="auto" w:fill="auto"/>
          </w:tcPr>
          <w:p w14:paraId="25694001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14:paraId="51C92B4C" w14:textId="77777777" w:rsidR="00E87E1E" w:rsidRPr="004875AB" w:rsidRDefault="00D977A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 xml:space="preserve"> Broj računa kod SKDD</w:t>
            </w:r>
            <w:r w:rsidR="006664E8" w:rsidRPr="004875AB">
              <w:rPr>
                <w:rFonts w:ascii="TeleNeo Office" w:hAnsi="TeleNeo Office"/>
              </w:rPr>
              <w:t xml:space="preserve"> dioničara/svakog od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</w:tc>
        <w:tc>
          <w:tcPr>
            <w:tcW w:w="5148" w:type="dxa"/>
            <w:shd w:val="clear" w:color="auto" w:fill="auto"/>
          </w:tcPr>
          <w:p w14:paraId="2D8EE0A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5D4CF23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BF4B40B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5ABED3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</w:tbl>
    <w:p w14:paraId="540B223B" w14:textId="77777777" w:rsidR="006664E8" w:rsidRPr="004875AB" w:rsidRDefault="00DF222E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*</w:t>
      </w:r>
      <w:r w:rsidR="006664E8" w:rsidRPr="004875AB">
        <w:rPr>
          <w:rFonts w:ascii="TeleNeo Office" w:hAnsi="TeleNeo Office"/>
          <w:i/>
        </w:rPr>
        <w:t>(popunjava i potpisuje dioničar osobno ili punomoćnik dioničara</w:t>
      </w:r>
      <w:r w:rsidRPr="004875AB">
        <w:rPr>
          <w:rFonts w:ascii="TeleNeo Office" w:hAnsi="TeleNeo Office"/>
          <w:i/>
        </w:rPr>
        <w:t>;</w:t>
      </w:r>
    </w:p>
    <w:p w14:paraId="4A2D0820" w14:textId="77777777" w:rsidR="006664E8" w:rsidRPr="004875AB" w:rsidRDefault="006664E8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ako je zastupanih dioničara po jednom punomoćniku više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-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priložiti</w:t>
      </w:r>
      <w:r w:rsidR="00F758F9" w:rsidRPr="004875AB">
        <w:rPr>
          <w:rFonts w:ascii="TeleNeo Office" w:hAnsi="TeleNeo Office"/>
          <w:i/>
        </w:rPr>
        <w:t xml:space="preserve"> sve punomoći</w:t>
      </w:r>
      <w:r w:rsidRPr="004875AB">
        <w:rPr>
          <w:rFonts w:ascii="TeleNeo Office" w:hAnsi="TeleNeo Office"/>
          <w:i/>
        </w:rPr>
        <w:t>)</w:t>
      </w:r>
    </w:p>
    <w:p w14:paraId="3C9D9389" w14:textId="77777777" w:rsidR="006664E8" w:rsidRPr="004875AB" w:rsidRDefault="006664E8" w:rsidP="006664E8">
      <w:pPr>
        <w:ind w:left="1080"/>
        <w:rPr>
          <w:rFonts w:ascii="TeleNeo Office" w:hAnsi="TeleNeo Office"/>
        </w:rPr>
      </w:pPr>
    </w:p>
    <w:p w14:paraId="0431B56E" w14:textId="77777777" w:rsidR="008E3639" w:rsidRPr="004875AB" w:rsidRDefault="008E3639" w:rsidP="006664E8">
      <w:pPr>
        <w:ind w:left="1080"/>
        <w:rPr>
          <w:rFonts w:ascii="TeleNeo Office" w:hAnsi="TeleNeo Office"/>
        </w:rPr>
      </w:pPr>
    </w:p>
    <w:p w14:paraId="0209FB75" w14:textId="786488BC" w:rsidR="00246C42" w:rsidRPr="004875AB" w:rsidRDefault="00246C42" w:rsidP="00246C42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</w:rPr>
        <w:t>Prijavljujem svoje sudjelovanje na Glavnoj skupštini Hrvatskog Telekoma d.d.</w:t>
      </w:r>
      <w:r w:rsidR="00845382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Zagreb, </w:t>
      </w:r>
      <w:r w:rsidR="00851D5C" w:rsidRPr="004875AB">
        <w:rPr>
          <w:rFonts w:ascii="TeleNeo Office" w:hAnsi="TeleNeo Office"/>
        </w:rPr>
        <w:t>Radnička cesta 21</w:t>
      </w:r>
      <w:r w:rsidRPr="004875AB">
        <w:rPr>
          <w:rFonts w:ascii="TeleNeo Office" w:hAnsi="TeleNeo Office"/>
        </w:rPr>
        <w:t xml:space="preserve">, </w:t>
      </w:r>
      <w:r w:rsidRPr="004875AB">
        <w:rPr>
          <w:rFonts w:ascii="TeleNeo Office" w:hAnsi="TeleNeo Office"/>
          <w:b/>
        </w:rPr>
        <w:t xml:space="preserve">sazvanoj za dan </w:t>
      </w:r>
      <w:r w:rsidR="001D664E">
        <w:rPr>
          <w:rFonts w:ascii="TeleNeo Office" w:hAnsi="TeleNeo Office"/>
          <w:b/>
        </w:rPr>
        <w:t>10</w:t>
      </w:r>
      <w:r w:rsidR="00933BCB" w:rsidRPr="004875AB">
        <w:rPr>
          <w:rFonts w:ascii="TeleNeo Office" w:hAnsi="TeleNeo Office"/>
          <w:b/>
        </w:rPr>
        <w:t xml:space="preserve">. </w:t>
      </w:r>
      <w:r w:rsidR="001D664E">
        <w:rPr>
          <w:rFonts w:ascii="TeleNeo Office" w:hAnsi="TeleNeo Office"/>
          <w:b/>
        </w:rPr>
        <w:t>svibnja</w:t>
      </w:r>
      <w:r w:rsidR="00933BCB" w:rsidRPr="004875AB">
        <w:rPr>
          <w:rFonts w:ascii="TeleNeo Office" w:hAnsi="TeleNeo Office"/>
          <w:b/>
        </w:rPr>
        <w:t xml:space="preserve"> 202</w:t>
      </w:r>
      <w:r w:rsidR="001D664E">
        <w:rPr>
          <w:rFonts w:ascii="TeleNeo Office" w:hAnsi="TeleNeo Office"/>
          <w:b/>
        </w:rPr>
        <w:t>3</w:t>
      </w:r>
      <w:r w:rsidR="00933BCB" w:rsidRPr="004875AB">
        <w:rPr>
          <w:rFonts w:ascii="TeleNeo Office" w:hAnsi="TeleNeo Office"/>
          <w:b/>
        </w:rPr>
        <w:t xml:space="preserve">. godine s početkom u </w:t>
      </w:r>
      <w:r w:rsidR="009C00C7" w:rsidRPr="004875AB">
        <w:rPr>
          <w:rFonts w:ascii="TeleNeo Office" w:hAnsi="TeleNeo Office"/>
          <w:b/>
        </w:rPr>
        <w:t>10</w:t>
      </w:r>
      <w:r w:rsidR="00933BCB" w:rsidRPr="004875AB">
        <w:rPr>
          <w:rFonts w:ascii="TeleNeo Office" w:hAnsi="TeleNeo Office"/>
          <w:b/>
        </w:rPr>
        <w:t>:00 sati u sjedištu Društva u Zagrebu, Radnička cesta 21</w:t>
      </w:r>
      <w:r w:rsidRPr="004875AB">
        <w:rPr>
          <w:rFonts w:ascii="TeleNeo Office" w:hAnsi="TeleNeo Office" w:cs="Arial"/>
          <w:b/>
        </w:rPr>
        <w:t>.</w:t>
      </w:r>
    </w:p>
    <w:p w14:paraId="54005759" w14:textId="77777777" w:rsidR="0019509E" w:rsidRPr="004875AB" w:rsidRDefault="0019509E" w:rsidP="0019509E">
      <w:pPr>
        <w:rPr>
          <w:rFonts w:ascii="TeleNeo Office" w:hAnsi="TeleNeo Office"/>
        </w:rPr>
      </w:pPr>
    </w:p>
    <w:p w14:paraId="2C23D2BE" w14:textId="77777777" w:rsidR="00E87E1E" w:rsidRPr="004875AB" w:rsidRDefault="00E87E1E" w:rsidP="0019509E">
      <w:pPr>
        <w:rPr>
          <w:rFonts w:ascii="TeleNeo Office" w:hAnsi="TeleNeo Office"/>
        </w:rPr>
      </w:pPr>
    </w:p>
    <w:p w14:paraId="75589298" w14:textId="77777777" w:rsidR="00531173" w:rsidRPr="004875AB" w:rsidRDefault="00531173" w:rsidP="0019509E">
      <w:pPr>
        <w:rPr>
          <w:rFonts w:ascii="TeleNeo Office" w:hAnsi="TeleNeo Office"/>
        </w:rPr>
      </w:pPr>
    </w:p>
    <w:p w14:paraId="61FCCDAC" w14:textId="77777777" w:rsidR="006321A0" w:rsidRPr="004875AB" w:rsidRDefault="0019509E" w:rsidP="0019509E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Potpis dioničara/punomoćnika:________________</w:t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  <w:t xml:space="preserve">                                                      </w:t>
      </w:r>
    </w:p>
    <w:p w14:paraId="3A6B3473" w14:textId="77777777" w:rsidR="006321A0" w:rsidRPr="004875AB" w:rsidRDefault="006321A0" w:rsidP="0019509E">
      <w:pPr>
        <w:rPr>
          <w:rFonts w:ascii="TeleNeo Office" w:hAnsi="TeleNeo Office"/>
        </w:rPr>
      </w:pPr>
    </w:p>
    <w:p w14:paraId="3DC7E802" w14:textId="77777777" w:rsidR="006321A0" w:rsidRPr="004875AB" w:rsidRDefault="006321A0" w:rsidP="0019509E">
      <w:pPr>
        <w:rPr>
          <w:rFonts w:ascii="TeleNeo Office" w:hAnsi="TeleNeo Office"/>
        </w:rPr>
      </w:pPr>
    </w:p>
    <w:p w14:paraId="391C7276" w14:textId="77777777" w:rsidR="00531173" w:rsidRPr="004875AB" w:rsidRDefault="00531173" w:rsidP="0019509E">
      <w:pPr>
        <w:rPr>
          <w:rFonts w:ascii="TeleNeo Office" w:hAnsi="TeleNeo Office"/>
        </w:rPr>
      </w:pPr>
    </w:p>
    <w:p w14:paraId="135FFBA0" w14:textId="77777777" w:rsidR="0019509E" w:rsidRPr="004875AB" w:rsidRDefault="0019509E" w:rsidP="00632E1D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Datum: __________________</w:t>
      </w:r>
    </w:p>
    <w:sectPr w:rsidR="0019509E" w:rsidRPr="004875A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C70" w14:textId="77777777" w:rsidR="00243A07" w:rsidRDefault="00243A07">
      <w:r>
        <w:separator/>
      </w:r>
    </w:p>
  </w:endnote>
  <w:endnote w:type="continuationSeparator" w:id="0">
    <w:p w14:paraId="487E531A" w14:textId="77777777" w:rsidR="00243A07" w:rsidRDefault="002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BA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605CF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72F7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E50DD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EC09" w14:textId="77777777" w:rsidR="00243A07" w:rsidRDefault="00243A07">
      <w:r>
        <w:separator/>
      </w:r>
    </w:p>
  </w:footnote>
  <w:footnote w:type="continuationSeparator" w:id="0">
    <w:p w14:paraId="3C52A944" w14:textId="77777777" w:rsidR="00243A07" w:rsidRDefault="002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802229">
    <w:abstractNumId w:val="11"/>
  </w:num>
  <w:num w:numId="2" w16cid:durableId="615529848">
    <w:abstractNumId w:val="12"/>
  </w:num>
  <w:num w:numId="3" w16cid:durableId="124197102">
    <w:abstractNumId w:val="4"/>
  </w:num>
  <w:num w:numId="4" w16cid:durableId="1973241730">
    <w:abstractNumId w:val="16"/>
  </w:num>
  <w:num w:numId="5" w16cid:durableId="1112362846">
    <w:abstractNumId w:val="2"/>
  </w:num>
  <w:num w:numId="6" w16cid:durableId="1334183935">
    <w:abstractNumId w:val="17"/>
  </w:num>
  <w:num w:numId="7" w16cid:durableId="601885577">
    <w:abstractNumId w:val="13"/>
  </w:num>
  <w:num w:numId="8" w16cid:durableId="1650329688">
    <w:abstractNumId w:val="3"/>
  </w:num>
  <w:num w:numId="9" w16cid:durableId="1480489131">
    <w:abstractNumId w:val="0"/>
  </w:num>
  <w:num w:numId="10" w16cid:durableId="1545214689">
    <w:abstractNumId w:val="9"/>
  </w:num>
  <w:num w:numId="11" w16cid:durableId="2016608457">
    <w:abstractNumId w:val="10"/>
  </w:num>
  <w:num w:numId="12" w16cid:durableId="189757912">
    <w:abstractNumId w:val="5"/>
  </w:num>
  <w:num w:numId="13" w16cid:durableId="380442184">
    <w:abstractNumId w:val="14"/>
  </w:num>
  <w:num w:numId="14" w16cid:durableId="1808626336">
    <w:abstractNumId w:val="8"/>
  </w:num>
  <w:num w:numId="15" w16cid:durableId="1078480828">
    <w:abstractNumId w:val="15"/>
  </w:num>
  <w:num w:numId="16" w16cid:durableId="1695693906">
    <w:abstractNumId w:val="6"/>
  </w:num>
  <w:num w:numId="17" w16cid:durableId="970672512">
    <w:abstractNumId w:val="1"/>
  </w:num>
  <w:num w:numId="18" w16cid:durableId="78454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D664E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875AB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A1C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61161"/>
    <w:rsid w:val="00B641C5"/>
    <w:rsid w:val="00B7441A"/>
    <w:rsid w:val="00B8096D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CCA7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9</cp:revision>
  <cp:lastPrinted>2008-03-06T12:45:00Z</cp:lastPrinted>
  <dcterms:created xsi:type="dcterms:W3CDTF">2019-02-19T06:45:00Z</dcterms:created>
  <dcterms:modified xsi:type="dcterms:W3CDTF">2023-03-16T13:40:00Z</dcterms:modified>
</cp:coreProperties>
</file>